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118e7b87a43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僑生春節聚餐 提前發壓歲錢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【記者林宛靜淡水校園報導】僑生輔導組將於元月10日上午11時30分在潮香餐廳，舉辦一年一度的僑生「春節師生聯誼餐會」。邀請校長張家宜、教育部僑委會人士及師長到場一同歡慶。
</w:t>
          <w:br/>
          <w:t>  
</w:t>
          <w:br/>
          <w:t>僑生也將在餐會上表演各種精采節目，來自澳門、曾在Yamaha熱音比賽中擔任樂團吉他手，表現優秀的國貿一王嘉倫，將演奏電吉他及歌唱。今年及去年冬至卡拉ok大賽第1、2名的歌王、歌后也將獻唱，展現多才多藝的一面。
</w:t>
          <w:br/>
          <w:t>  
</w:t>
          <w:br/>
          <w:t>會中將舉行摸彩，獎品由師長捐贈，包括獎金、微波爐、電磁爐等豐富大獎，校長及其他師長還會依傳統習俗發壓歲錢，讓同學們提前感受春節的喜悅。</w:t>
          <w:br/>
        </w:r>
      </w:r>
    </w:p>
  </w:body>
</w:document>
</file>