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319885bd3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教科系畢業專題獲電信局獎項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教科系學生周韻芳等5人，在助理教授田冠鈞的指導之下，以「塑膠搜查線環境樂無線」參加中華電信公司舉辦的「2006電信加值軟體大賽」，榮獲寬頻數位學習應用組第3名，共得獎金20萬元，並於3日上午10時30分在外國語文大樓FL505外賓接待室，由中華電信訓練所所長曹善信頒發獎座給學校，學術副校長馮朝剛代表校長領獎。
</w:t>
          <w:br/>
          <w:t>
</w:t>
          <w:br/>
          <w:t>得獎團隊原已在去年11月3日在圓頂劇場舉行過公開受獎，中華電信為了表達對前三名參賽學校的感謝之意，特由所長曹善信率領一行約10人，於今日另外頒發獎座給學校，感謝學校對比賽的支持。
</w:t>
          <w:br/>
          <w:t>
</w:t>
          <w:br/>
          <w:t>隊長周韻芳表示，「塑膠搜查線環境樂無線」是針對國小高年級所設計的數位教材，利用多媒體的情境動畫，以淺顯易懂的方式，教導小學生塑膠類製品再利用的小秘訣，比如保特瓶可以回收做成花瓶、普通的塑膠袋也可以經過簡單的剪裁，做成收納報紙的工具，不僅實用又環保。他們曾將「塑膠搜查線環境樂無線」教材播放給淡水鄧公國小6年級的學生觀看，得到良好的成效，學生紛紛表示：「這套教材很好玩，以後可以自己動手做做看，簡單又環保。」
</w:t>
          <w:br/>
          <w:t>
</w:t>
          <w:br/>
          <w:t>田冠鈞也曾指導系上學生，以「職場禮儀模擬教材」獲得「2005電信加值軟體大賽」寬頻數位學習應用組第3名，對於再次得獎，田冠鈞欣喜地說：「這兩組都是系上畢業專題的作品，這些優秀的作品，不但可以當作學生推甄研究所的利器，也有助於未來的就業，看到學生的作品能受到肯定，真的很替他們高興，他們真的很替學校爭光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316736"/>
              <wp:effectExtent l="0" t="0" r="0" b="0"/>
              <wp:docPr id="1" name="IMG_7372b3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7/m\a3bce04d-eaf7-4cde-b711-7a88bb079d2d.jpg"/>
                      <pic:cNvPicPr/>
                    </pic:nvPicPr>
                    <pic:blipFill>
                      <a:blip xmlns:r="http://schemas.openxmlformats.org/officeDocument/2006/relationships" r:embed="R886c8dc458bd4a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6c8dc458bd4aa3" /></Relationships>
</file>