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f581522c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本報冬令研習 參觀媒體獲益多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【台北校園訊】本報於上週二、三（2月27、28日）舉辦為期兩天的記者冬令研習會，邀請知名媒體工作者分享經驗，提升學生記者的專業技巧。
</w:t>
          <w:br/>
          <w:t>　　
</w:t>
          <w:br/>
          <w:t>創辦人張建邦博士特別蒞臨，勉勵同學再上層樓，並指示未來一學期報社重大工作，著重蘭陽校園新聞的報導、文藝獎之推動，及第四波概念的研討等。校長張家宜則指出教學卓越計畫的執行，和前進國家品質獎為全校努力的目標。行政副校長高柏園也在結訓典禮給記者們加油打氣，期許記者要開放心胸，鞏固本科知識底子，成為有深度、有廣度，「同流而不合污」的媒體人。
</w:t>
          <w:br/>
          <w:t>
</w:t>
          <w:br/>
          <w:t>為加強記者對於媒體生態之了解，研習會第一天下午前往中時電子報參觀，由總編輯郭至楨、副總編輯黃哲斌親自接待、簡介，彼此互動熱烈，原定一小時的參觀，將近二小時後才在欲罷不能的氣氛中結束。英文三鍾宇婷表示：「這是一個很難得的機會，又因為電子報是目前火紅的媒體，實在很值得！」
</w:t>
          <w:br/>
          <w:t>
</w:t>
          <w:br/>
          <w:t>本次研習會邀請的講師分別為，中國時報總編輯馮光遠、遠見雜誌記者林孟儀、前民生報記者吳光中、光華雜誌攝影記者莊坤儒、輔大新聞傳播系講師陳順孝。
</w:t>
          <w:br/>
          <w:t>
</w:t>
          <w:br/>
          <w:t>5堂課程內容針對當今媒體基本概念和寫作手法加以講解，包括新聞攝影、專題企劃、新聞採訪與寫作、創意激發、報業困境與挑戰。對於記者來說，本次冬令研習會除了提升採訪、寫作、編輯等相關知識外，資深媒體人對於自身經驗的闡述，也讓記者同學有機會一窺媒體職場的現況，短短兩天的訓練可說是獲益匪淺。</w:t>
          <w:br/>
        </w:r>
      </w:r>
    </w:p>
  </w:body>
</w:document>
</file>