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2670937914f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我思蘭陽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高教所講座教授楊朝祥
</w:t>
          <w:br/>
          <w:t>
</w:t>
          <w:br/>
          <w:t>蘭陽好山好水，同學們更可以專心學習，但還是要顧及同學們的需求，將來可以多多舉辦活動。
</w:t>
          <w:br/>
          <w:t>
</w:t>
          <w:br/>
          <w:t>語言一楊晏瑜
</w:t>
          <w:br/>
          <w:t>大家感情都很好，因為不管上課下課都有接觸，有時候吃飯會看到老師們居家的一面，就會覺得和老師的距離不再是座位到講台的遙遠。
</w:t>
          <w:br/>
          <w:t>
</w:t>
          <w:br/>
          <w:t>資軟二劉興昌
</w:t>
          <w:br/>
          <w:t>英文授課讓大家都加強了英文能力；大三出國我覺得很划算，因為我比一般大學生更早與世界接軌，可以提早了解到世界的走向。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4876800"/>
              <wp:effectExtent l="0" t="0" r="0" b="0"/>
              <wp:docPr id="1" name="IMG_cb1faf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8/m\024e0a05-fb7d-49a1-960a-bb2c7512df2f.jpg"/>
                      <pic:cNvPicPr/>
                    </pic:nvPicPr>
                    <pic:blipFill>
                      <a:blip xmlns:r="http://schemas.openxmlformats.org/officeDocument/2006/relationships" r:embed="Ra491223992fa46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91223992fa4649" /></Relationships>
</file>