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67a1027a7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諮輔組展覽 帶你洗滌心靈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學務處諮商輔導組將於3月5日至9日，於商管大樓展示廳舉辦「三岔路口──藍色門、桃色情、海洋心」心理衛生主題輔導週展覽，並邀請行政副校長高柏園蒞臨開幕式。
</w:t>
          <w:br/>
          <w:t>
</w:t>
          <w:br/>
          <w:t>活動內容包括「悄悄對他說──卡片傳情」，於活動期間至現場索取卡片，寫下想說的話，諮輔組會代替你將卡片傳送到對方手中；「藍色門、桃色情、海洋心──海報展」，由學生設計宣導海報，提醒學生如何遠離憂鬱、避免性騷擾、走出自殘；並展出「美麗星球─網頁展」及書展等，藉此帶領全校師生進行新春心靈洗禮。（吳春枝）</w:t>
          <w:br/>
        </w:r>
      </w:r>
    </w:p>
  </w:body>
</w:document>
</file>