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41a226bc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卜萊士陳慧明教授將退休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【記者姜孟瑾報導】本校英文系副教授卜萊士、財金系副教授陳慧明將於八月一日屆齡退休，兩位軍訓室上校主任教官廖德智、曹典雅屆齡退伍，軍訓室一次出缺兩位主任，備受矚目。
</w:t>
          <w:br/>
          <w:t>
</w:t>
          <w:br/>
          <w:t>　財金系陳慧明老師已在本校教學屆滿24年，講授經濟學、貨銀、經濟未來的課，是個好媽媽型的慈愛老師，曾擔任過夜間學院秘書。該系將在明天（十七日）舉辦歡送會，感謝她多年來的付出。
</w:t>
          <w:br/>
          <w:t>
</w:t>
          <w:br/>
          <w:t>　英文系卜萊士是外籍老師，教學也有十年了，在系上教授英國文學與劇本選讀，英文系已於系務會議贈送感謝牌一面，感謝他教育出英文系許多優秀學生，目前有公司找他當顧問，但他也在考慮要不要回美國呢。
</w:t>
          <w:br/>
          <w:t>
</w:t>
          <w:br/>
          <w:t>　軍訓室廖德智兼行政組長、曹典雅則兼軍訓室服務組長，及學務處生活輔導組長兩個組長工作，平時業務繁忙。兩位上校主任教官同時屆齡退伍，兩個主任職務出缺備受矚目。
</w:t>
          <w:br/>
          <w:t>
</w:t>
          <w:br/>
          <w:t>　他們都已安排好退伍後的生活，曹典雅想要擺脫工作上的束縛與壓力，多多運動，爬爬山，打打球，好好享受一下海闊天空的自在感。廖德智迄今已服役二十八年，退伍後首先要趕快完成博士學位，他正在文化大學中山學術研究所修博士學位，他將全心專注在畢業論文上，希望能早早通過，了卻一樁心事。同時間中校教官許進福亦屆齡退伍。</w:t>
          <w:br/>
        </w:r>
      </w:r>
    </w:p>
  </w:body>
</w:document>
</file>