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fbc57b4804c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GIS追蹤植物成長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在蘭陽校園與林務局羅東林區管理處，於本學年在校區種下數千棵的台灣原生樹種之後，為了方便後續追蹤，本校土木系教師王明仁和土木研二彭志鴻，特地研發「蘭陽校園植物GIS管理系統」，期能有效管理。
</w:t>
          <w:br/>
          <w:t>
</w:t>
          <w:br/>
          <w:t>分別具20年、5年的GIS軟體開發與建置經驗，利用工學院土木系機場工程研究室的「Arc-GIS」繪圖軟體，成功開發這套系統，目前架構已完成。未來將規劃由蘭陽校園的同學們，協助調查校園內之植物分佈後，逐一輸入建置系統資料庫，往後只要利用GIS軟體，在地圖上任意點選，就會顯示出該點所在地植物的名稱，及植物最新生長狀況。例如2000年11月6日創辦人張建邦博士在蘭陽校園智慧之園，與多位國外姊妹校的校長們，為慶祝建校五十週年紀念，所親手栽植的山櫻花，其最新生長狀況，在此GIS系統裡即可以見到。
</w:t>
          <w:br/>
          <w:t>
</w:t>
          <w:br/>
          <w:t>王明仁表示，原則上蘭陽校園的台灣原生種植物生態林園，希望能經由校園師生之認養、校友認養、林務單位捐贈、文化及工商團體捐贈等方式逐步進行造園計劃。至於植物GIS管理系統，希望日後能由相關社團的師生來負責管理維護，並記錄及攝影植物之生長情形，以便提供給認養的師生校友及林務捐贈單位等，可隨時上網看到捐贈認養植物之生長近況。同時希望透過此植物管理系統，培養同學們對學校的關心以及認同感。（符人懿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633728"/>
              <wp:effectExtent l="0" t="0" r="0" b="0"/>
              <wp:docPr id="1" name="IMG_3b514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adc33f96-2b58-43d8-b9fc-f1e39e092591.jpg"/>
                      <pic:cNvPicPr/>
                    </pic:nvPicPr>
                    <pic:blipFill>
                      <a:blip xmlns:r="http://schemas.openxmlformats.org/officeDocument/2006/relationships" r:embed="R0db058d4fa494f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633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b058d4fa494fe0" /></Relationships>
</file>