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3f1935d39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蘭陽生外籍生交心相聚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為讓蘭陽同學多了解國外生活，提早為大三出國做準備，政經、資通與資軟三系一年級學生，由全發院院長李培齊帶隊，於上月28日來淡水與16位外籍生進行交流，學術副校長馮朝剛表示：「林美山的蘭陽校園和淡水校園都是一家人，以後要多多交流。」
</w:t>
          <w:br/>
          <w:t>
</w:t>
          <w:br/>
          <w:t>李培齊表示，蘭陽校園同學少有機會參觀淡水，應該把握機會，而外籍生分享他們的生活，與蘭陽同學互動，可累積蘭陽同學大三出國前的經驗。
</w:t>
          <w:br/>
          <w:t>
</w:t>
          <w:br/>
          <w:t>蘭陽師生在觀賞完本校校史、發展方向簡介，以及教學卓越計畫的影片之後，與外籍生互相交換心得。來自德國的外籍生鄺安娜（Anna Quatchadze）表示，蘭陽的同學比較害羞，不太敢表達意見，其實可以再勇敢一點；而政經一花晟豪則邀請外籍生前往蘭陽校園住宿上課，外籍生們允諾改天會去看看。資通一翁惠屏說：「淡水校園很美，外籍生也很熱情，希望以後有很多類似的交流機會。」</w:t>
          <w:br/>
        </w:r>
      </w:r>
    </w:p>
  </w:body>
</w:document>
</file>