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0a11870d244d2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泰晤士報高等教育增刊排行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講者：泰晤士報高等教育增刊編輯Martin Ince
</w:t>
          <w:br/>
          <w:t>
</w:t>
          <w:br/>
          <w:t>60年代，英國高等教育急遽擴張，各種大學排行榜蓬勃發展，英國《泰晤士報高等教育增刊》週報於1971年發行，加入英國大學排名競爭賽中。《增刊》評比質化與量化並重，內容有學術聲譽、研究成果、教學品質、國際化4類，包含6大項──同儕評量、企業雇主評量、論文被引用率、師生比、國際學生比例、國際教師比例。同儕評量方面，是由各學術專業領域人士3千7百多人，選出30所他們認為最頂尖的大學。企業雇主評量是2005年新加的部分，先挑選金融、航空、製造業等界的企業雇主，並請受訪者挑選最想雇用其畢業生的大學。優點是簡單易懂，缺點是受訪者多保守，偏好傳統菁英名校，而如果大學規模大、歷史悠久、以大國首都作為名字，容易給人品質一定不錯的印象。相對的，如果學校名字不夠響亮，就難以出名。
</w:t>
          <w:br/>
          <w:t>
</w:t>
          <w:br/>
          <w:t>論文被引用率分析SCI資料庫的資料，以了解各校研究能力強的教師的比例。量化的研究也免不了偏頗，例如英文論文較容易為他國學者引用，人文藝術學者較少投稿期刊，較多寫書論述或是創作藝術作品。此外，大國效應也有影響，Martin Ince舉例說，哈佛大學的醫學論文平均被引用28次，劍橋大學平均為14次，Ince認為，這並不代表哈佛比劍橋優秀兩倍，而是人們通常會引用自己認識、或同一學校出版的論文。
</w:t>
          <w:br/>
          <w:t>
</w:t>
          <w:br/>
          <w:t>Ince進一步解釋分析結果，哈佛大學連續3年蟬聯第一名，但是領先幅度正在縮小；亞洲的中國、日本、韓國、泰國、馬來西亞也有學校擠進前200大，而前200名中有54校位於美國。在6分項排名第一的學校分別為：英國劍橋大學（同儕評量）、美國哈佛大學（企業雇主評量）、澳洲麥奎爾大學（國際教師比例）、倫敦政經學院（國際學生比例）、美國杜克大學（師生比）、美國加州理工大學（論文被引用率）。台灣並無任何大學擠進前200大名校，排名最佳的是清華大學（343名），私立大學排進前500名的有輔仁大學（417名）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2097024"/>
              <wp:effectExtent l="0" t="0" r="0" b="0"/>
              <wp:docPr id="1" name="IMG_05fd671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73/m\fcfcd990-3478-4793-a2db-ecf6aa632d12.jpg"/>
                      <pic:cNvPicPr/>
                    </pic:nvPicPr>
                    <pic:blipFill>
                      <a:blip xmlns:r="http://schemas.openxmlformats.org/officeDocument/2006/relationships" r:embed="Rf075e8ff4cc9438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20970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075e8ff4cc94385" /></Relationships>
</file>