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e43698d8d46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教學卓越的校園文化  成果本週展出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突破、創新、卓越」是本校為達成教學卓越的遠景。95年度本校獲得教育部『獎勵大學教學卓越計畫』補助8400萬元，在本校致力提升教學品質的同時，更是一項肯定與鼓舞。依照原先規劃五大計畫策略主軸，並經過全體教職員生共同的努力，「教學卓越」已形成一種校園文化。
</w:t>
          <w:br/>
          <w:t>
</w:t>
          <w:br/>
          <w:t>為使全校師生瞭解本校致力提升教學品質的努力與成果，4月23日（星期一）起，於淡水校園商管大樓展示廳舉辦為期四天的「淡江大學教學卓越計畫暨各學院教學成果展」，將由教學卓越五大分項計畫與各學院共同分享其特色與經驗。本次成果展特點如下：
</w:t>
          <w:br/>
          <w:t>
</w:t>
          <w:br/>
          <w:t>（一）教學卓越五大分項計畫展示重點以本年度計畫執行成果，包括「學習與教學中心」與師生相關之各項輔導作為、「形塑共好校園文化」辦理各項學生自我成長之研習、「提升國際競爭力」為拓展師生國際視野所進行之計畫、「活化通識教育」推展通識課程改革與校園藝文氣息、「深化數位教育的網路校園」充實本校遠距教學與師生學習資源等各項豐碩成果。
</w:t>
          <w:br/>
          <w:t>
</w:t>
          <w:br/>
          <w:t>（二）淡水校園各學院將完整呈現平日累積之教學與研究成果，包括：教師著作、系出版刊物、學術會議論文、學生參與學術活動與學術競賽相關成果、學生與學生會刊物、教學網站與多媒體資料、自我評鑑報告書、各項教學活動相片與光碟。
</w:t>
          <w:br/>
          <w:t>
</w:t>
          <w:br/>
          <w:t>張家宜校長表示，在淡江教學卓越計畫即將邁入第二年之際，明年度計畫內容將提供全校師生更充實的服務與改善措施，也期待全校師生共同努力，提升教學品質，營造淡江大學成為優質、健全的學習社群。
</w:t>
          <w:br/>
          <w:t>
</w:t>
          <w:br/>
          <w:t>本校「獎勵大學教學卓越計畫」自我評鑑校外委員亦於4月23日（星期一）中午蒞校訪視，並由張校長親自接待與簡報座談。也安排訪視委員與本校師生進行座談，以瞭解本校教學卓越的成效。訪視期間同時也安排委員們參觀本次成果展。</w:t>
          <w:br/>
        </w:r>
      </w:r>
    </w:p>
  </w:body>
</w:document>
</file>