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f893f77b945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教資季刊獲Serials Review報導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【記者謝慶萱淡水校園報導】於學術期刊出版界享有權威與盛譽並為SSCI收錄之Serials Review，在其2007年最新一期”The Balance Point（平衡點）”專欄刊出大中華地區學術期刊於Open Access發展之近況，並引述《教育資料與圖書館學季刊》主編，本校資圖系副教授邱炯友對於OA未來趨勢的見解。
</w:t>
          <w:br/>
          <w:t>
</w:t>
          <w:br/>
          <w:t>Open Access是學術傳播與出版的重大里程碑，而本校教資季刊於去年為專門收錄全球Open Access期刊資料庫的DOAJ(Directory Open Ac-cess Journal)所收錄，目前兩岸三地只有6本期刊收錄於DOAJ ，本校教資季刊即為其在台灣唯一收錄之期刊。
</w:t>
          <w:br/>
          <w:t>
</w:t>
          <w:br/>
          <w:t>該篇報導詳細介紹了教資季刊的歷史發展與參與國際學術期刊Open Access之過程，不但於內文與結論中專訪主編邱炯友教授，並引述邱教授對於未來整個華文學術期刊出版發展趨勢之見解。更大篇幅登出教資季刊網頁，大大提升本校學術期刊的學術地位。
</w:t>
          <w:br/>
          <w:t>
</w:t>
          <w:br/>
          <w:t>邱炯友表示：「目前OA期刊的發展在華語地區很有限，無論是在整個華語地區或台灣，我們學校都拔得頭籌，率先與國際接軌。」</w:t>
          <w:br/>
        </w:r>
      </w:r>
    </w:p>
  </w:body>
</w:document>
</file>