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30472cfc444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暑修週三、四報名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本學年度暑修報名繳費日期為六月十八、十九日（上學期）與八月四日、五日（下學期），每期選修以三科為原則，最多不得超過九學分。教務處提醒同學務必佩戴口罩，攜帶學生證到場親自報名。其它相關訊息請查詢教務處網頁「訊息及公告」點選「暑修注意事項」。
</w:t>
          <w:br/>
          <w:t>
</w:t>
          <w:br/>
          <w:t>　本學年度為防止SARS疫毒感染，暑修報名地點更改至H117、H118、H119教室辦理，上課期間由於七月十五日舉行轉學生招生考試，該日課程延後至七月二十九日。
</w:t>
          <w:br/>
          <w:t>
</w:t>
          <w:br/>
          <w:t>　另外，休學未復學者及成績確定須退學者，皆不得參加暑修。進學班學生則限重修者始可報名日間部所開的暑修課程，報名時務必持成績單用以審驗。另外，本校應屆畢業生如必修科目未開課，可填寫校際選課申請表（本校學生至他校選課），經系主任簽准後送課務組申請至外校暑修。外校生參加本校暑修，須持原校同意函至本校報名。</w:t>
          <w:br/>
        </w:r>
      </w:r>
    </w:p>
  </w:body>
</w:document>
</file>