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b7824857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能源與光電中心設立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本校將於96學年度起設立能源與光電材料研究中心，隸屬於研究發展處。該中心由化材系教授張正良擔任籌備主任，主要是結合光、電、熱三個領域做能源與光電材料等相關研究與技術，以達到能源使用與光電利用的最佳化。
</w:t>
          <w:br/>
          <w:t>
</w:t>
          <w:br/>
          <w:t>該中心目前主要是由化材系所組成的研究團隊，之後將會廣增其他相關科系人才及校外學者專家，整合教師研究專長，強化產學合作案。未來將開發薄膜太陽能電池以減少傳統電池汞污染；另外也計劃與建築系合作建築整合型太陽能集熱器系統，在校內建構一可旋轉式太陽能建築物，轉盤可隨著太陽光移動，吸收陽光後，以自給自足方式來發電。
</w:t>
          <w:br/>
          <w:t>
</w:t>
          <w:br/>
          <w:t>由於目前經費仍在籌募中，部份軟硬體設備暫未購置，因此尚未動工，張正良說：「接下這個重責大任後，備感壓力，但看到水資源及風工程等研究中心皆擁有豐碩成果，未來也會更加投入研究工作，期盼有傑出表現。」</w:t>
          <w:br/>
        </w:r>
      </w:r>
    </w:p>
  </w:body>
</w:document>
</file>