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2f38de8f146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畢業生服務獎甄選  週五前報名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【記者林筱庭淡水校園報導】畢業在即，想為自己在社團經營及社會服務的努力做見證的應屆畢業生請注意！95學年度畢業生服務獎甄選，即日起至本週五（11日）止受理申請。
</w:t>
          <w:br/>
          <w:t>
</w:t>
          <w:br/>
          <w:t>凡應屆畢業生（含研究生，以未領取過此獎項為原則），在學期間熱心參與社團經營及社會服務，對校內學生事務推動有功，有具體優良事蹟，且在學期間未受校規處分者，歡迎毛遂自薦。課外組表示，服務獎得主將於畢業典禮當天頒發獎狀予以表揚，名額共30名，有興趣的同學動作要快。
</w:t>
          <w:br/>
          <w:t>
</w:t>
          <w:br/>
          <w:t>甄選標準為：服務心得報告佔30%、參與社團活動或社會公眾服務事項佔70%，有興趣者備妥上述資料及一張兩吋學士照至SG315報名。詳情請上課外組網頁http://spirit.tku.edu.tw:8080/tku/main.jsp?sec-tionId=3查詢。</w:t>
          <w:br/>
        </w:r>
      </w:r>
    </w:p>
  </w:body>
</w:document>
</file>