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e291a89a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常勝軍王孝祖　大專網球界亮眼新星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顆顆金黃色的網球，在王孝祖的一揮一拍間跳躍，顯得格外耀眼。應物一王孝祖小學開始打網球從未間斷，國中時加入校隊到處比賽，每次出賽幾乎都是前三名，是網球校隊中最有潛力的大一新生。曾於出賽時，連打三個多小時，腳抽筋還是硬撐下去，他回憶以前練球的日子說：「每天都練球簡直沒童年，不過也是種歷鍊。」上學期末他從兩百多位角逐者中脫穎而出，進入「東方錶盃大專網球賽」前八強，是大專網球界一顆亮眼的新星。王孝祖表示，對他而言，打網球不但是興趣也是種習慣，將來打算兼職當教練，也期望在大學四年中有更好的表現。（文�王學寧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66544"/>
              <wp:effectExtent l="0" t="0" r="0" b="0"/>
              <wp:docPr id="1" name="IMG_74fe0e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184a1059-b716-4273-afb2-4d1b5fc3ebe6.jpg"/>
                      <pic:cNvPicPr/>
                    </pic:nvPicPr>
                    <pic:blipFill>
                      <a:blip xmlns:r="http://schemas.openxmlformats.org/officeDocument/2006/relationships" r:embed="Rf482d9d43c5448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66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82d9d43c54480b" /></Relationships>
</file>