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90006e0ff49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華語中心　執行教育部測驗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育部積極推動華語文能力測驗，並委託國家華語測驗推動中心辦理華語文能力測驗與相關配套措施。本中心為配合教育部政策，已於年初申請成為華語文能力測驗考場，並於本月5日（週六）首度執行北區華語能力測驗。該測驗區分為高中低三級，全程電腦線上測驗，測驗內容以聽力與閱讀為主，參試學員138人，並當場核發成績單。第2次考試時間定在11月3日，歡迎本校外籍同學踴躍參加。洽詢電話23216320分機51-54。（華語中心）</w:t>
          <w:br/>
        </w:r>
      </w:r>
    </w:p>
  </w:body>
</w:document>
</file>