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6a092fe3f49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五虎崗文學獎揭曉　中文系囊括11獎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、林世君、林宛靜淡水校園報導】第23屆五虎崗文學獎於5月14日（週一）在文館L522會議室決審，中文二宋致靜連續2年獲得小說組首獎，中文二林哲謙、土木二劉呈祥分別獲得散文組、新詩組首獎。頒獎典禮將於29日上午10時中文系50週年系慶特展開幕式中舉行，地點在商館展示廳，預計邀請校長張家宜頒發獎金及獎狀。
</w:t>
          <w:br/>
          <w:t>
</w:t>
          <w:br/>
          <w:t>小說組部份，三位評審分別為知名女作家李昂、林黛嫚，以及擔任多次文學獎評審的本校中文系副教授王麗華。首獎獎金八千元，由中文二宋致靜的「瑪莉蓮就是不信邪」奪得，作品反映了都市之混亂，李昂說：「故事中，女主角似是而非的醉話，讓人不知她說的事情是真是假，活潑俏皮很吸引人。」推薦獎獎金六千元，得主為電機碩二王宗彥的「故障」，得獎主因是題材非常有創意，林黛嫚讚賞說：「對女性的描寫非常貼切、寫實。」
</w:t>
          <w:br/>
          <w:t>三名佳作小說分別為中文一侯貽馨的「幻滅」、大傳三陳冠宏的「貓頓」及中文碩專一張曉惠的「圓」，獎金各兩千元。對於「幻滅」這部作品，王麗華說：「文字敘述佳，但結尾力道不夠。」「貓頓」的內容完整而精采，但敘述方式太過陳腔濫調；至於「圓」的文字運用非常細膩，但人物交代不清。林黛嫚表示：「我看了很多學校的文學獎作品，覺得淡江的水準最高。」
</w:t>
          <w:br/>
          <w:t>
</w:t>
          <w:br/>
          <w:t>三位評審同時也和在座同學分享一些小說的寫作技巧，包括題材要抓的對，情節不可落入俗套，人物的刻畫很重要等。
</w:t>
          <w:br/>
          <w:t>
</w:t>
          <w:br/>
          <w:t>散文組部分，評審為陳旻志、劉克襄、吳晟，複審投票時，「關於我們的這一代」與「娠作用」兩部作品一度出現同分，使評審進入第2輪討論，最後由中文二林哲謙「關於我們的這一代」勝出，奪得首獎，獎金七千元；中文碩一張品的「娠作用」獲得推薦獎，獎金四千元。
</w:t>
          <w:br/>
          <w:t>
</w:t>
          <w:br/>
          <w:t>對於「關於我們的這一代」，陳旻志讚賞作者自生活取材，真實呈現目前的處境，成功聚焦於當下年輕人與「全民大悶鍋」的關係；劉克襄也贊同：「這是很難寫的題目，但他卻寫得很好！」
</w:t>
          <w:br/>
          <w:t>
</w:t>
          <w:br/>
          <w:t>劉克襄表示，在讀「娠作用」時，第一段就讓人感到震驚，作者從母親的腳開始，一段段鉅細靡遺形容腳指頭、腳指甲等，意象豐富；吳晟說明「娠作用」除深刻表現母愛外，以洗鍊的文字描寫情感之細膩，是脫穎而出的原因。
</w:t>
          <w:br/>
          <w:t>
</w:t>
          <w:br/>
          <w:t>而三名佳作分別為：中文三劉幼梅「舊壁」、中文二陳欣緯「乳房」、電機碩二王宗彥「關於未來的一場夢」，獲得獎金兩千元。吳晟認為，參賽作品題材廣闊，取材新穎，對於人文、社會方面的思考很多，但有許多作品句子過於冗長，語言節奏應與呼吸相同，才能使人讀來暢快愉悅。劉克襄則疑惑：「同學偏向指涉較大的議題，竟然沒有人以淡水或校園為主題，我還是期待有學生特色的作品。」
</w:t>
          <w:br/>
          <w:t>
</w:t>
          <w:br/>
          <w:t>新詩組作品今年風格各異，不分軒輊，在向陽、李魁賢、趙衛民3位評審討論後，將原訂的首獎與推薦獎各一名及佳作三名更改為：首獎一名，獎金七千元、佳作5名，獎金各兩千元。
</w:t>
          <w:br/>
          <w:t>
</w:t>
          <w:br/>
          <w:t>首次參加新詩比賽的土木二劉呈祥，以壓倒性的高分獲得首獎，他細膩的筆法，將生活中發生的事物情景化，讓文字產生深厚的凝結力，以「眼角的雨季」深獲評審的肯定。劉呈祥一開始只抱著陪朋友參加的心態，他表示：「也許是幸運才獲獎，但評審的判斷很精準，想表達的情感都被發現。」而評審趙衛民更對這首詩讚賞有加，指出所使用的形容詞很有創意，感受到不一樣的情感轉換。
</w:t>
          <w:br/>
          <w:t>
</w:t>
          <w:br/>
          <w:t>此外，因得分相距不遠而選為佳作的五篇作品為：中文進學四黃思巖「夏葉」、中文四A吳思潔「我就再也不想去哪裡旅行了」、中文碩二蔡筱雨「隱形的翅膀」、中文三A于瑞珍「Cat大調奏鳴曲」及財金一C游勝富「在那遙遠的島國」。</w:t>
          <w:br/>
        </w:r>
      </w:r>
    </w:p>
  </w:body>
</w:document>
</file>