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9983ff48a648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議員赴蘭陽 表達權益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【記者王學寧蘭陽校園報導】本月14日學生議會議長陳志維，率領議員及秘書團共19人參訪蘭陽校園，並和全球化研究發展學院院長李培齊進行對談，討論蘭陽學生下山交通、英語授課等問題。
</w:t>
          <w:br/>
          <w:t>
</w:t>
          <w:br/>
          <w:t>李培齊了解議會是學校及學生間的橋樑，見到這麼多學生議員，他表示相當歡迎，也耐心回答議員們的問題。首先，學生認為全英語教學有許多不便，如部份老師英語程度不夠，導致在傳達概念時不清楚，學生無法理解上課內容。同學疑惑為什麼不請外籍老師來上課？李培齊表示，新制度的建立需要一些堅持和時間，讓同學及老師習慣；之前曾請一位美國籍老師來授課，但上課情形並沒有比較好。他認為英語授課的目的，是讓學生在大三出國前培養較佳的英語能力，並說：「雖然現在還看不出這個制度到底好不好，但就目前報章雜誌所做的各項研究統計來看，這樣的制度是在幫助學生培養競爭力的。」他認為淡水校園以後也可朝此方向發展，讓每個系都能有一個英語專班，加強語言能力。
</w:t>
          <w:br/>
          <w:t>
</w:t>
          <w:br/>
          <w:t>另外，同學認為禮拜五下山的校車僅20個位子實在不夠，同學回家常得自己搭計程車下山。李培齊表示已和學校討論，但因經費不足所以暫時無法改善。議會則表示，蘭陽學生少，且一星期只有一天須下山，所以當地遊覽車公司合作的意願不高，議員們建議學校與計程車行合作，以較優惠的價格，讓學生搭乘。
</w:t>
          <w:br/>
          <w:t>
</w:t>
          <w:br/>
          <w:t>另也參觀了學校餐廳、體育課場地及社團辦公室。政經一陳灝表示，生活物資較缺乏，餐廳選擇少，幾乎天天吃同一家，並說：「希望學校的便利商店能開晚一點，不然都不能買宵夜。」結束半天的參訪行程，陳志維表示：「蘭陽地區經常下雨，建議學校建立體育課的配套措施，如設置室內重量訓練室，或在露天球場加設雨棚，讓學生即使下雨也保有做運動的權利。」</w:t>
          <w:br/>
        </w:r>
      </w:r>
    </w:p>
  </w:body>
</w:document>
</file>