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7e93742be47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課堂五燈獎　同學按燈給分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【記者謝慶萱淡水校園報導】由文學院創意學習與創新產學中心舉辦的「開始玩學校 2007創意瘋潮大賽」於上週二（22日）在V101舉行頒獎晚會。主持人大傳所周佳崟化身「開玩笑笑長」大開淡江的玩笑，還和校長、兩位副校長熱情互動，逗得全場大笑。
</w:t>
          <w:br/>
          <w:t>
</w:t>
          <w:br/>
          <w:t>產經三陳文王玉的作品「教室五燈獎」從眾多參賽作品中脫穎而出，拔得頭籌，他提議在教室裡裝上歌唱節目的「五個燈」，學生桌上有匿名的投票鈕，每次下課就開始匿名按燈，老師就可以知道這次表現分數了。他表示平時看到某些老師們的表現，總是很想給他們打分數，但到了教學評鑑的時候又心軟了。這次剛好有這個機會讓我把醞釀了很久的想法表現出來，沒想到就得獎了，真的很驚喜！」第二名大傳四林佳吟的「今天我是男/女生」為淡江提供一個特別的節日，每年的5月10日同學裝扮成異性，體驗不同的性別角色，讓同學們能了解自己的性別在對方眼中是什麼樣子，以促進淡江大學內的兩性平等。第三名「學生人型看板」由大傳二陳維信、大傳三陳冠樺、大傳四涂仕婷合作，在教室裡放人型看板，讓教室永遠座無虛席，教授看了也不會太心酸。
</w:t>
          <w:br/>
          <w:t>
</w:t>
          <w:br/>
          <w:t>五名佳作分別為：中文二蔡瑋哲的「就是哈拉報時機」，大傳系吳珮嘉的「創意系館垃圾桶」，資訊四陳映宇的「塗寫淡江新歷史」，大傳一黃俊銘、廖思承、薛瑜臻的「克難坡鐵人三項」，以及大傳二陳貝宇、林宛靜、林世君、吳家彤、孫筱婷合作的「行動錄音室──蛋捲舖蓋趴趴走」，參賽作品個個別出心裁，令人驚艷。
</w:t>
          <w:br/>
          <w:t>
</w:t>
          <w:br/>
          <w:t>得獎者除了可獲得獎狀和獎金，主辦單位也致贈有創意的禮物：冠軍則獲得彩繪船，附贈黃金顏料，主持人幽默地補充一句：「回去若畫得不錯，別忘了慷慨捐贈給咱們海事博物館！」第二、三名可得到取淡江吉祥物──海豚（Dolphin）諧音的多芬禮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7632"/>
              <wp:effectExtent l="0" t="0" r="0" b="0"/>
              <wp:docPr id="1" name="IMG_256374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eae551e2-6c4e-4b2f-b312-66cd2f3c4ea0.jpg"/>
                      <pic:cNvPicPr/>
                    </pic:nvPicPr>
                    <pic:blipFill>
                      <a:blip xmlns:r="http://schemas.openxmlformats.org/officeDocument/2006/relationships" r:embed="Rd02f800b7cdc46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7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2f800b7cdc4664" /></Relationships>
</file>