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b74484a0746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本報送舊餐會　燭光搖曳下話別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郁萍報導】本報於一日晚間舉辦記者送舊聚會，今年選擇了緊鄰淡水河出海口的海灣餐廳，以滿天星斗和搖曳的燭光作為與畢業記者話別的舞台。行政副校長兼本報委員會主任委員張家宜亦參與活動，與七位畢業記者話別。
</w:t>
          <w:br/>
          <w:t>
</w:t>
          <w:br/>
          <w:t>　在在校生獻唱「祝福」、本報編輯帶唱「寄語白雲」並點燃燭火開始贈言後，整場晚宴逐漸進入高潮。一路塞車自台北趕來的主任委員張家宜，感性的提醒畢業生：「下次回來就是校友身分，淡水的夕陽也不再能天天看到了。」七位畢業生亦感性的發表自己的畢業感言，中文四邱啟原唱了一首他在童軍團的小隊歌「跟我說愛我」，他說：「這首歌真的很符合我現在的心情。」大傳四林芳鈴紅著眼、閃著淚光說：「在報社學到了很多東西，真的很捨不得離開報社。」
</w:t>
          <w:br/>
          <w:t>
</w:t>
          <w:br/>
          <w:t>　晚宴尾聲，由七位在校生代表，將近日來眾人努力完成的畢業紀念冊贈與畢業生。七本小冊子，記滿了大家的不捨與祝福。最後，畢業生穿過由在校小記者們的手搭起的拱門步下階梯（見上圖，練建昕攝），並與所有人合影留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43584" cy="829056"/>
              <wp:effectExtent l="0" t="0" r="0" b="0"/>
              <wp:docPr id="1" name="IMG_a1dd2c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1/m\98766f72-8bbe-47b1-9f3f-873d13e8ca95.jpg"/>
                      <pic:cNvPicPr/>
                    </pic:nvPicPr>
                    <pic:blipFill>
                      <a:blip xmlns:r="http://schemas.openxmlformats.org/officeDocument/2006/relationships" r:embed="R4b949550c59644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3584" cy="829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b949550c59644a9" /></Relationships>
</file>