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2b2f7f50b41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蘭陽笑了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█圖文/王文彥 
</w:t>
          <w:br/>
          <w:t>
</w:t>
          <w:br/>
          <w:t>初次造訪蘭陽校區，沒有期待的藍天白雲，盼望的龜山島更躲在霧氣之中。不過，師生宿舍帶著自信的笑容，對我露出燦爛的微笑，像是老師與學生們一起對我說著：「歡迎蒞臨蘭陽校區！」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15440"/>
              <wp:effectExtent l="0" t="0" r="0" b="0"/>
              <wp:docPr id="1" name="IMG_230e25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448e7b32-eb57-4772-a5cb-9ac26a607f6e.jpg"/>
                      <pic:cNvPicPr/>
                    </pic:nvPicPr>
                    <pic:blipFill>
                      <a:blip xmlns:r="http://schemas.openxmlformats.org/officeDocument/2006/relationships" r:embed="Ra1e60d8108f9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e60d8108f94d0a" /></Relationships>
</file>