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e80e9ceae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兩校網頁異同表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925824"/>
              <wp:effectExtent l="0" t="0" r="0" b="0"/>
              <wp:docPr id="1" name="IMG_41ebb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f1f429dc-4449-4770-bd00-c7ba4a240be1.jpg"/>
                      <pic:cNvPicPr/>
                    </pic:nvPicPr>
                    <pic:blipFill>
                      <a:blip xmlns:r="http://schemas.openxmlformats.org/officeDocument/2006/relationships" r:embed="R642ba5f0e26442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925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2ba5f0e26442b1" /></Relationships>
</file>