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8d81d8e3f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全國大專程序設計賽　趙永康奪冠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化材四趙永康日前參加台灣化學工程學會舉辦的「2006~2007年度程序設計競賽」，從全國各大專校院菁英中脫穎而出，一舉奪冠，獲得獎金5萬元，而同屆同學余秋霞、陳惠雯、吳度德也組隊參加，獲得第3名，獎金2萬元。
</w:t>
          <w:br/>
          <w:t>
</w:t>
          <w:br/>
          <w:t>選擇以「醋酸水溶液回收程序之設計」展現他大學4年來的所學，趙永康表示，平常在課堂上努力學習，不懂的地方就翻閱書籍；這次程序設計競賽著重在訓練專業知識綜合運用、創意思考、團隊協助及報告溝通等能力，這些都是日後成為工程師必備的重要特質，所以受益良多。由於他每天沈浸於程序設計上，發現血便時，看醫師才知道自己已經胃出血，他說：「辛苦終於有了代價」。
</w:t>
          <w:br/>
          <w:t>
</w:t>
          <w:br/>
          <w:t>指導趙永康參加比賽的副教授張煖指出，醋酸是廣泛運用於化工製程的化學品，製程中會產生含醋酸之廢水，若將其回收可使廢水減量，並獲得醋酸產品之效益，因此這個程序設計非常具實務上的意義。他認為，本校學生能獲如此優秀的成績，一方面要歸功於學校提供最先進之程序模擬軟體—ASPEN訓練學生，而學生的努力更是獲勝關鍵。
</w:t>
          <w:br/>
          <w:t>
</w:t>
          <w:br/>
          <w:t>趙永康投入很多精力和時間，並快速吸收課程中所學的設計方法，表現於設計題目上，最後完成深入而完整的報告，獲得審查委員與工程業界先進非常高的評價，他們讚賞：「設計成果非常接近程序設計職業水準。」
</w:t>
          <w:br/>
          <w:t>
</w:t>
          <w:br/>
          <w:t>獲得第3名的余秋霞表示，以「以萃取蒸餾回收含醋酸之工業廢水」這個題目參賽是因為自己的興趣，而實務上的比賽讓她對程序設計更加了解，是難得的經驗。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0720"/>
              <wp:effectExtent l="0" t="0" r="0" b="0"/>
              <wp:docPr id="1" name="IMG_543d9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54ddaa8b-388d-4f30-836f-3377d254403e.jpg"/>
                      <pic:cNvPicPr/>
                    </pic:nvPicPr>
                    <pic:blipFill>
                      <a:blip xmlns:r="http://schemas.openxmlformats.org/officeDocument/2006/relationships" r:embed="R037780a8c87c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0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780a8c87c4848" /></Relationships>
</file>