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04dc0c4f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實驗劇團演技精湛獲滿堂彩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一個艷麗動人的女人「砰！」的一聲用力打開門，闖進L209實驗劇團期末公演會場，跋扈地走到舞台中央，突如其來的舉動嚇到了全場觀眾，這就是上週二（5日）上演的「強人」其中一幕。實驗劇團的期末公演是戲迷們引頸期盼的盛會，每年都獲得熱烈迴響，門票在四天內就搶購一空，吸引大批觀眾，座無虛席。
</w:t>
          <w:br/>
          <w:t>
</w:t>
          <w:br/>
          <w:t>演出分四部，由四組導演和演員各自發揮。有描述兩個身陷三角戀女人的「強人」，及呈現不同世代女人與廚房微妙關係的「廚房」，「To wear or not to wear?」則探討四個不同性向的人，自殺後在死後世界相聚，自殺對他們來說究竟是解脫還是束縛呢？「素描」講的是離家出走的少年阿泯在颱風夜巧遇作家阿祥，兩人分享彼此的故事，探討夢想該放棄還是堅持？燈光和音效的配合天衣無縫，演員們的情緒張力渲染全場，精湛的演出博得滿堂彩。
</w:t>
          <w:br/>
          <w:t>
</w:t>
          <w:br/>
          <w:t>化材一林育羽表示：「第三部飾演男同性戀的人讓我印象最深刻，他很放得開，太犧牲形象了！至於第四部裡描述父子關係的橋段讓我眼眶泛淚，因為感覺到爸爸的用心良苦。」劇團舞監法文三林珣甄說：「這次的導演和演員都是新手，所以排練過程很辛苦，但看到大家如此堅持努力，我很感動！也很感謝大家的支持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57984"/>
              <wp:effectExtent l="0" t="0" r="0" b="0"/>
              <wp:docPr id="1" name="IMG_0c9817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d943c2c1-abb0-4196-87a5-c733774b6758.jpg"/>
                      <pic:cNvPicPr/>
                    </pic:nvPicPr>
                    <pic:blipFill>
                      <a:blip xmlns:r="http://schemas.openxmlformats.org/officeDocument/2006/relationships" r:embed="R662f2cfd7635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2f2cfd76354b64" /></Relationships>
</file>