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14f39cf5b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期末考21日起舉行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【記者陳維信淡水校園報導】教務處表示95學年度第2學期期末考試自6月21日到27日，同學請記得攜帶學生證（或身分證、駕照）應考。
</w:t>
          <w:br/>
          <w:t>
</w:t>
          <w:br/>
          <w:t>學生證遺失者，考前攜帶身分證和照片2張至教務處註冊組辦理補發。
</w:t>
          <w:br/>
          <w:t>
</w:t>
          <w:br/>
          <w:t>第一期暑修上課時間為7月2日到8月5日，第二期上課時間8月8日到9月9日。第一期報名作業已完成，第二期暑修報名時間是7月30、31日。</w:t>
          <w:br/>
        </w:r>
      </w:r>
    </w:p>
  </w:body>
</w:document>
</file>