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3a71b54b940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FIRA足賽 電機系機器人摘兩金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【淡水校園訊】本校機器人再度揚威海外！由電機系主任翁慶昌率領團隊15人，於14至17日參加今年在美國舊金山舉行的「2007 FI-RA Cup世界盃機器人足球賽」，奪下「中型機器人組(RoboSot League)」和「人形機器人組(HuroSot League)」兩項世界冠軍，這是電機系機器人團隊第一次獲得人形機器人組的世界冠軍，也是歷年成績最好的一次。
</w:t>
          <w:br/>
          <w:t>
</w:t>
          <w:br/>
          <w:t>由於兩組今年均採新規則，本校電機系機器人團隊均是以新完成的機器人參與比賽。在中型機器人組部份，機器人之長寬大小由2006年之20cm&amp;#215;20cm改為35cm&amp;#215;35cm。比賽場地之長寬大小亦由2006年之260cm&amp;#215;220cm改為600 cm&amp;#215;400cm。在人形機器人組部份，今年採用七個分項，各個分項均給予前三名獎項，再由七個分項的總積分決定人形機器人組之總冠軍。
</w:t>
          <w:br/>
          <w:t>本校電機系團隊獲得競走(Dash)、罰球(Penalty Kick)、舉重(Weight Lifting)、障礙賽(Obstacle Run)等四個項目的冠軍以及籃球(Basketball)、馬拉松(Marathon)等兩個項目的亞軍，總積分遠遠超過其他隊伍。尤其在競走項目中，機器人前進和後退的總時間為27秒，打破FIRA Cup歷年來的紀錄！
</w:t>
          <w:br/>
          <w:t>
</w:t>
          <w:br/>
          <w:t>對於這次能締造如此佳績，翁主任表示，這都要感謝團隊的通力合作！自2003年第一次參加FIRA世界盃機器人足球賽後，即不斷地對機器人加以改良，人形機器人組這次派出場比賽的是第四代機器人，5月底才設計組裝完成，能夠測試的時間非常短暫，所以賽前縱使是半夜，實驗室仍燈火通明，只為做好最完善的準備。從專題生、碩士生到博士生，都各自在自己所該負責的部份盡最大的努力，多方考量比賽時可能遇到的情況，所以人形機器人組今年的比賽項目雖然從去年的四項增加到七項，團隊仍然可以及時因應並解決比賽場上瞬息萬變的各種情況。翁主任相信這次的成績，對於新成立的機器人工程碩士班的招生將有其正面意義。
</w:t>
          <w:br/>
          <w:t>
</w:t>
          <w:br/>
          <w:t>人形機器人隊長碩二楊玉婷表示：「整個團隊都很清楚我們共同的目標：爭取冠軍，因此可以有效整合團隊戰力並發揮到極限。」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7632"/>
              <wp:effectExtent l="0" t="0" r="0" b="0"/>
              <wp:docPr id="1" name="IMG_41838c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3/m\807193fc-f923-47ca-8c2a-4145c27b3656.jpg"/>
                      <pic:cNvPicPr/>
                    </pic:nvPicPr>
                    <pic:blipFill>
                      <a:blip xmlns:r="http://schemas.openxmlformats.org/officeDocument/2006/relationships" r:embed="Rb214d8bb532c45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14d8bb532c45de" /></Relationships>
</file>