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6ad9735c749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淡江有口皆碑讚啦－廖健苡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各位新鮮人，首先恭喜也歡迎你們進到這個美麗的校園。不論你是帶著什麼樣的心情，失望、期待或緊張，請記住一句話，不要讓你的大學生涯留下空白。在淡江，你一定可以揮灑出一片美麗的色彩。這裡有優秀的師資、好山好水的校園美景、便利的生活、多樣的社團活動和豐富的學習管道，只要你多加利用，最有收穫的一定是你。
</w:t>
          <w:br/>
          <w:t>
</w:t>
          <w:br/>
          <w:t>  在淡江學習的八年中，我很幸運的出國當了三次交換學生，大學一年、研究所兩年。這三年國外的體驗讓我成長了很多，第一次出國是一群人，感覺像出國旅遊了一年，較沒有壓力，有許多機會到歐洲各地看看，當然語言也有很大的進步。但最後兩次都是一個人遠征，學業知識上有所增長，生活上的體驗也更多，除了讓自己更獨立自主，也學習跟不同文化背景的人相處。
</w:t>
          <w:br/>
          <w:t>
</w:t>
          <w:br/>
          <w:t>淡江有許多好老師，我碰到了很多對我很有啟發的老師，不論是學習上或生活實踐上。一個影響我很深的老師曾說：「所學的，如果跟你的生活沒有相關，那就什麼都不是。」而其中的關聯必須由你自己去發掘。例如：常常有人帶著疑惑問我：「唸法文可以做什麼？」我可以很自豪的說「能做的事太多了。」語言不只是說話表達的工具，它的背後蘊寓著一個民族的文化意涵。而「法文」代表的便是法國文化，或許你會說我現在的工作跟法文沒有什麼關聯，但我可以從「法文」這個語言連結到法國、法國文化甚至更多其它的文化（說法文的可不只法國喔！），透過這個語言我能擁有更多的聯繫和知識網絡優勢。從這些連結中，我學到了從不同的角度看事物、做事情的方法，這是我今天如果只會說中文或英文，就很難擁有的「法文視角」。此外，我也因為學習法文而使英文能力更精進，所以現在我很幸運的，可以在馬拉威大使館擔任英語翻譯。
</w:t>
          <w:br/>
          <w:t>
</w:t>
          <w:br/>
          <w:t>我感謝淡江，因為它提供了很優秀的老師，有這些老師無私的付出，讓我在知識和處世都有非常多的收穫；因為它提供了機會，讓我跟國際接軌，出國開拓了眼界，豐富了我的學生生涯。這是學校能夠提供給你的資源，但是你要如何去使用、吸收？各位施主，這就端看個人的造化了。
</w:t>
          <w:br/>
          <w:t>
</w:t>
          <w:br/>
          <w:t>很希望你們可以從我簡白的字句中感受到我的誠意。我並不是什麼對社會有大貢獻的傑出校友，但是我在這裡找到了我的自信，在淡江的八年我已經準備好了，我有信心迎接未來的任何挑戰。
</w:t>
          <w:br/>
          <w:t>
</w:t>
          <w:br/>
          <w:t>請大家一定要帶著樂觀積極的態度，無論你學的是什麼，不論你之前喜不喜歡，儘量去發現其中的樂趣，去挖掘你所學與自己之間的關聯。每個人都有不同的道路，我非常樂見大家在各自不同的領域中找到自信的自我。準備好了嗎？現在換你們接棒來開創自己的未來了，盡情的揮灑吧，新鮮人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828800"/>
              <wp:effectExtent l="0" t="0" r="0" b="0"/>
              <wp:docPr id="1" name="IMG_ba343f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4/m\0ae5f97d-f555-43a4-956d-48a4ca42ad67.jpg"/>
                      <pic:cNvPicPr/>
                    </pic:nvPicPr>
                    <pic:blipFill>
                      <a:blip xmlns:r="http://schemas.openxmlformats.org/officeDocument/2006/relationships" r:embed="Reed046c5d88440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d046c5d884401f" /></Relationships>
</file>