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d15d65bee4c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松濤設備更新 學生住舒服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【記者林宛靜淡水校園報導】本校於暑假期間大幅度更新女生宿舍的環境及硬體設備，提供住宿生一個更優越的居住環境。
</w:t>
          <w:br/>
          <w:t>本校除將宿舍外牆重新粉刷外，並響應政府的環保政策，將松濤一、三館柴油電熱水器更換成太陽能電熱水器，改善柴油電熱水的不足，提供更穩定的熱水供應。住宿松濤三館的大傳三吳安淇表示，目前熱水的供應較之前來得好，希望冬天也能一樣有穩定的熱水供應。對此住輔組組長傅國良回應：「同學們集中於同一時段洗澡影響了電熱水器的進水，所以希望同學們能分散時間洗澡，避免影響熱水供應的穩定度。」
</w:t>
          <w:br/>
          <w:t>此外，松濤二館的洗衣機、烘乾機已全面更新，並於松濤三館新添洗衣機與烘乾機，以及為擾人清夢的脫水機加裝定時器，所以在晚上12時以後不得使用脫水機，避免影響附近住宿生的安寧。
</w:t>
          <w:br/>
          <w:t>本校宿舍已住滿，對於申請不到宿舍的同學，住輔組也提供優良房東的介紹，目前已有多位同學透過住輔組在外住宿，住輔組將定期訪視。傅國良表示，住輔組也提供在外住宿同學住屋糾紛的協助，有需要的同學請洽詢分機2395。</w:t>
          <w:br/>
        </w:r>
      </w:r>
    </w:p>
  </w:body>
</w:document>
</file>