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1d46d2b49544b4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686 期</w:t>
        </w:r>
      </w:r>
    </w:p>
    <w:p>
      <w:pPr>
        <w:jc w:val="center"/>
      </w:pPr>
      <w:r>
        <w:r>
          <w:rPr>
            <w:rFonts w:ascii="Segoe UI" w:hAnsi="Segoe UI" w:eastAsia="Segoe UI"/>
            <w:sz w:val="32"/>
            <w:color w:val="000000"/>
            <w:b/>
          </w:rPr>
          <w:t>“NEW MISSIONS ON THE SYMPOSIUM OF LEADERS IN STUDENTS ASSOCIATIONS OF TAMKANG UNIVERSITY”:PRESIDENT URGES SHARING STUDENT LEADERSHIP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2007 academic year opening ceremony for student clubs and associations, “The Symposium of Leaders in Students Associations of Tamkang University” was held in Clement  Chang International Conference Hall in Lanyang Campus on 27 August. Founder Clement C. P. Chang and President Flora C. I. Chang were invited to raise students’ spirits.
</w:t>
          <w:br/>
          <w:t>
</w:t>
          <w:br/>
          <w:t>As Founder Chang indicated in his address, “The Symposium of Leaders in Students Associations of Tamkang University” is the annual gathering of club leaders; it was firstly held at Chinshan Youth Activity Center and later was moved back to school. Holding it at Lanyang Campus since last year set up a milestone. All club cadres thus come to the understanding that Lanyang Campus, in addition to Tamsui Campus, is appropriate for club activities.
</w:t>
          <w:br/>
          <w:t>
</w:t>
          <w:br/>
          <w:t>President Chang indicated that “The Symposium of Leaders in Students Associations of Tamkang University” was started from 1969. It is already part of the tradition of TKU’s club activities. It is full of energy, with the aim to strengthening cooperation among clubs. Cadres of clubs should learn not be domineering and egocentric; they need to exchange opinions, viewpoints and experiences with club members. President Chang urged that club leaders develop sharing leadership from now on. ( ~Han-yu Huang )</w:t>
          <w:br/>
        </w:r>
      </w:r>
    </w:p>
  </w:body>
</w:document>
</file>