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5cabe1a424b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拉研所論壇紀念切˙格瓦拉  王金平蒞臨開幕致詞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拉丁美洲研所將於今日（週一）8時30分在驚聲國際會議廳舉辦「2007年台灣拉丁美洲論壇」主題為「不朽英雄圖像：切˙格瓦拉逝世40周年紀念論壇」，除了校長張家宜外，也邀請到立法院院長王金平蒞臨開幕致詞。
</w:t>
          <w:br/>
          <w:t>拉研所所長陳小雀表示，本次論壇為探討切˙格瓦拉在世人眼中兩極化的面向，找出評點重新解讀他的一生，並藉此進行學術交流。
</w:t>
          <w:br/>
          <w:t>會議邀請墨西哥洲自治大學專任教授沙提諾、龍應台文化基金會顧問林煒舒、台灣拉丁美洲論壇發起人熊建成等16位專家學者與會，針對「切˙格瓦拉的英雄圖騰」、「從神話到商品化」、「青年學子的偶像」等議題進行探討。</w:t>
          <w:br/>
        </w:r>
      </w:r>
    </w:p>
  </w:body>
</w:document>
</file>