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b25d8817348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學生研究獲肯定 論文獎不完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本校東南亞所碩三葉州倫與賴可欣，參加中央研究院亞太區域研究專題中心主辦的「96年度碩士論文獎助計劃」，分獲第6、第9名，各獲24000元論文獎助金，是10名獲獎者中的唯二私校生。
</w:t>
          <w:br/>
          <w:t>本校東南亞所學生於91年度起參加該獎助計畫，歷年來多有獲獎紀錄，今年再度有2位學生獲獎，所長林欽明表示，國內只有暨南、淡江兩所大學設有東南亞所，且所內老師平常就給予學生良好的指導並討論論文方向，加上學生認真，所以往往提出的論文都能獲得各界的肯定，除了是中研院亞太區域研究碩士論文獎助常勝軍外，也常獲得亞洲協會、外交部的相關論文獎助。
</w:t>
          <w:br/>
          <w:t>葉州倫的論文題目為「菲律賓之南海政策」，賴可欣則以「馬來西亞基礎勞力不足與印尼勞工的運用」為題獲青睞。對於能得獎，葉州倫開心地表示：「這獎項對我來說是一項肯定，由於研究的主題是菲律賓，所以打算運用這筆錢，實地出國走訪，進行田野調查，以寫出好的論文。」
</w:t>
          <w:br/>
          <w:t>【記者陳若  淡水校園報導】本校會計系碩士班楊忠凱、許志豪、張以寧及保險經營碩士班王文勇、朱瑀馨5位畢業生日前參加2007年ING安泰人壽管理碩士論文獎暨研討會，分別在一般管理、資訊管理、保險管理三大項目中榮獲佳作。
</w:t>
          <w:br/>
          <w:t>會計系碩士班畢業生張以寧表示，在決選時必須講述自己的論文--「交易特性、交易成本、夥伴關係及物流績效之關聯研究」，因為時間很短，所以輪到自己時十分緊張，對於能夠得獎，她除了興奮之外也很感意外。</w:t>
          <w:br/>
        </w:r>
      </w:r>
    </w:p>
  </w:body>
</w:document>
</file>