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dbf0824554e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姊妹校祭出免費住宿 獎學金 留學最佳選擇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國際交流暨國際教育處上月27日（星期四），於驚聲國際會議廳舉辦「赴國外姊妹校交換留學生說明會」，本年度共有日本國12姊妹校26個名額，及非日本國17姊妹校38個名額供本校學生申請。
</w:t>
          <w:br/>
          <w:t>日本國姊妹校有：青山學院大學、駒澤大學、津田塾大學、亞細亞大學、中央學院大學、長崎外國語大學、鹿兒島大學、國際教養大學、早稻田大學、長崎大學、電氣通信大學、東海大學等；非日本國則分布於歐、美、亞，包括美國加州州立大學沙加緬度分校、美國沙福克大學、加拿大布蘭登大學、韓國慶南大學、韓國京畿大學、瑞典斯德哥爾摩大學、捷克查爾斯大學、芬蘭拉瑞爾科技應用大學、美國維諾那大學、美國夏威夷太平洋大學、美國加州州立大學長堤分校、法國里昂第三大學、比利時達文西高等學院、法國巴黎第四大學、德國科隆大學、德國波昂大學、奧地利維也納大學等。
</w:t>
          <w:br/>
          <w:t>參與交換留學生者只需繳交本校全額學雜費，並負擔出國後的生活費用，無需支付接待學校學雜費。國際事務副校長戴萬欽表示，由於本校提供外籍交換生免費住宿，部份姊妹校也同樣提供本校交換生免費的住宿與獎學金申請的機會，學生應好好把握。
</w:t>
          <w:br/>
          <w:t>  日本國的交換生申請對象為大三生與碩一生，需檢附日本語能力檢定測驗證明、或本校專任日語教師所開具之日語能力證明；非日本國甄選對象為大二生及碩一學生，需檢附托福500分以上，或其他語言測驗機構相當之檢定成績證明，截止日期分別為本月12日及17日中午12時，詳細規定可上國交處網站（http://www2.tku.edu.tw/~oieie/）查詢，或撥打專線02-26296579，及校內分機2002、2003；也可直接前往國交處（FL501）找承辦人紀淑珍（日本國）、李靜宜（非日本國）洽詢。</w:t>
          <w:br/>
        </w:r>
      </w:r>
    </w:p>
  </w:body>
</w:document>
</file>