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8f3774ae90a4a1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687 期</w:t>
        </w:r>
      </w:r>
    </w:p>
    <w:p>
      <w:pPr>
        <w:jc w:val="center"/>
      </w:pPr>
      <w:r>
        <w:r>
          <w:rPr>
            <w:rFonts w:ascii="Segoe UI" w:hAnsi="Segoe UI" w:eastAsia="Segoe UI"/>
            <w:sz w:val="32"/>
            <w:color w:val="000000"/>
            <w:b/>
          </w:rPr>
          <w:t>TKU CHEERLEADING SQUAD TURNS HEADS AND WINS APPLAUSES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competing cheerleading squad of TKU performed at an event organized by ICRT (International Community Radio Taipei) on a late summer day in mid September (September 15) in front of the Tamsui MRT station. They opened this event that was entitled “Wild Summer Party” with their exhilarating and uplifting series of well-orchestrated movements and stunts, which attracted huge crowds immediately. 
</w:t>
          <w:br/>
          <w:t>
</w:t>
          <w:br/>
          <w:t>Tsai Hsin-yu, the former captain of the squad, a junior of the Department of Management Sciences and Decision Making, was the contact person when ICRT initially made contact with them early this year. When she first broke the news to the team members, everyone felt excited and flattered that someone outside the circle had noticed them, thanks to their outstanding performances at several collegiate contests. They saw this invitation as recognition for their hard work and competent skills, and yet they tried to maintain a sense of equilibrium by practicing even harder for nearly a month for this event. The current team captain, Chen Yi-shuen, a sophomore of the Department of Spanish, conceded that their final performance even exceeded their own expectation. Her comment was confirmed by Tsai who witnessed the performance from the audience stand. Tsai proudly added that the team was on top form physically and mentally. Their hard work finally paid off. ( ~Ying-hsueh Hu )</w:t>
          <w:br/>
        </w:r>
      </w:r>
    </w:p>
  </w:body>
</w:document>
</file>