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379b1564043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未來所研討全球化策略思考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上週五（12日）未來學研究所在體育館SG317舉辦了一場未來學講座，講題為「全球化時代策略性思考的重要性」，演講者為新加坡東南亞研究所客座研究員，前丹麥駐新加坡、汶萊、澳州與紐西蘭大使Mr. Joergen Oerstroem Moeller，主持人為未來所助理教授紀舜傑。
</w:t>
          <w:br/>
          <w:t>演講開始之前Mr. Joergen Oerstroem Moeller熱情的與每位參加演講的師生，一一握手打招呼，平易近人的作風，令人印象深刻。演講中，他提到了全球化的未來挑戰，包括少數民族問題、恐怖主義、傳染性疾病等，並提醒大家應有的認識以建立未來觀。全場座無虛席，不但讓聽講者學到未來新觀念，也擴展國際觀。</w:t>
          <w:br/>
        </w:r>
      </w:r>
    </w:p>
  </w:body>
</w:document>
</file>