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15d99b66d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公行系自辦畢業典禮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今年因SARS學校取消畢業典禮，往年管理學院系所各別舉辦畢業典禮十分踴躍，今年大部分管院系所考量師生安全，皆已停辦畢業典禮及謝師宴。唯獨公行系首度舉辦歡送畢業生，系主任陳銘祥表示，參加畢業班的謝師宴，學生參與踴躍，但學校取消畢業典禮同學感到失望，所以決定今年六月七日首度舉辦系上畢業典禮，地點於商館B712室。</w:t>
          <w:br/>
        </w:r>
      </w:r>
    </w:p>
  </w:body>
</w:document>
</file>