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83a579f9f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社團布置比賽 創意大考驗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第二屆社團辦公室布置比賽又來囉！課外活動輔導組為鼓勵學生社團可隨時隨地動腦發揮創意，美化自己的社團辦公室，於即日起至本週日（21日）邀請各社團一同美化活動空間，並於24、25日評審。
</w:t>
          <w:br/>
          <w:t>活動承辦人課外組專員王丁泰表示：「去年社辦布置比賽成果令人滿意，冠軍慈青社將社辦打造如傢俱樣品屋，希望今年社團能再接再勵，一同來美化自己的空間。」獎勵將分為聯合社辦與單一社辦兩部份，前者冠亞季軍可分獲5000、3000、2000元獎金，後者可分獲3000、2000、1000元獎金，課外組將於評審後擇日頒獎。詳情請洽課外組電話：26215656轉2220找王丁泰。</w:t>
          <w:br/>
        </w:r>
      </w:r>
    </w:p>
  </w:body>
</w:document>
</file>