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771edce094a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57週年校慶倒數3週　運動攝影比賽 用鏡頭捕捉淡江健兒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體育室為慶祝57週年校慶，及紹謨紀念體育館使用一週年，特地舉辦運動攝影比賽，呈現運動活力之美，前3名各可獲得獎金5000、3000、2000元，另取優選7名，獎金各500元，即日起至11月30日受理報名。
</w:t>
          <w:br/>
          <w:t>本次比賽的攝影主題是「運動」，凡是和運動相關的活動、運動場館或景物皆可，報名對象則是淡江專兼任教職員及學生，詳情請洽體育室網站：http://www.sports.tku.edu.tw/index.php，或電洽26215656轉2173體育室教師陳天文。</w:t>
          <w:br/>
        </w:r>
      </w:r>
    </w:p>
  </w:body>
</w:document>
</file>