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0674af03440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【一流讀書人】分享王永慶成功的秘訣-導讀 王居卿 商管聯合碩士在職專班執行長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王永慶先生可說是百年來影響台灣經濟最重要的企業家，亦被尊稱為「經營之神」。他創業至今已七十多年，目前雖已退休交棒，但仍心懷使命，不斷為台塑集團尋找創業機會。本書不是傳記，而是作者郭泰先生經二十幾年對王永慶先生的研究後，整理出來的精髓。作者針對過去一些與王永慶有關的書籍、報章雜誌、電視媒體及對內對外的演講稿等加以分析、歸納，整理出王永慶先生成功的八大秘訣。
</w:t>
          <w:br/>
          <w:t>作者將八大秘訣分為八個單元，稱為「八堂課」，內容深入淺出、淺顯易懂。這八堂課分別是：追根究底、務本精神、瘦鵝理論、基層做起、實力主義、切身感、價廉物美、與客戶至上。每一堂課都很精彩，都有許多讓人尋味與省思的真實故事；例如，在第一堂「追根究底」的課中就提到：當生意人在向政府標購原木時，一般人大多會用長竹竿去量測與估算原木的數量，但王永慶先生會在招標的前一晚，趁月黑風高，悄悄地跳入水池中，將水池裡原木的數量點得一清二楚；所以，第二天他才能報出合理的價格順利得標，讓他穩賺不賠。此故事正展現出他實事求是、刻苦耐勞與堅忍不拔的務實精神。
</w:t>
          <w:br/>
          <w:t>本書內容不多，讀者只需花3至5小時專心研讀，相信將得到意想不到的效果。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1566672"/>
              <wp:effectExtent l="0" t="0" r="0" b="0"/>
              <wp:docPr id="1" name="IMG_e7d22e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1/m\b0625a28-b2a0-4441-887a-c4d9337dc3ce.jpg"/>
                      <pic:cNvPicPr/>
                    </pic:nvPicPr>
                    <pic:blipFill>
                      <a:blip xmlns:r="http://schemas.openxmlformats.org/officeDocument/2006/relationships" r:embed="R68a7b355d2fe45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1566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a7b355d2fe45c0" /></Relationships>
</file>