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30d72c5b548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職涯探索測驗 踏出成功第一步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【記者林宛靜淡水校園報導】生涯規劃暨就業輔導組將於下週為同學舉辦一場「個人優勢職涯探索測驗及解析講座」，名額以200人為限，歡迎全校同學踴躍參加。
</w:t>
          <w:br/>
          <w:t>就輔組組長陳慶貞表示，舉辦這個活動的目的就是讓同學能藉由測驗，了解自己的人格特質，及適合的工作類型，協助同學在就學期間提早做好生涯規劃，以提升就業競爭力。
</w:t>
          <w:br/>
          <w:t>活動一律採用線上報名，於本週二（23日）前受理報名及上網測驗，2日內下載報名表並繳交保證金200元至B421，全程參加者保證金將全額退還，27日將在鍾靈中正堂為同學解析測驗結果，詳情請參閱http://163.13.223.100/class。 
</w:t>
          <w:br/>
          <w:t>此外，全程參與本活動者可優先參加就輔組所舉辦之「學生職能評鑑研習」、「企業參訪」、「職場體驗」等活動，各項活動學習證明，也可列入學務處e化系統學生學習檔案中，供日後升學考試或求職應徵的依據。</w:t>
          <w:br/>
        </w:r>
      </w:r>
    </w:p>
  </w:body>
</w:document>
</file>