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cd350471345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建築系5生社區美化獲第1名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【記者蔡瑞伶淡水校園報導】本校建築系學生的陳慶懋、王韻秀、陳柏穎、林詩翔、蔡霂菁等5人以「Free Design」為隊名，參加由準建築人手札網站和I-CI 得利塗料於4月舉辦的「塗黨起義之空間色彩改造競賽」，改造台北市新中街的小王記牛肉麵與剉冰店，獲得第1名的優異成績。
</w:t>
          <w:br/>
          <w:t>參賽者來自各界具設計專長者，包括室內設計從業人員及大學校院相關系所學生，由專業評審選出前三名和現場民眾投票選出最佳人氣獎，本校建築學生運用想像力，以最經濟的色彩改造，讓小吃攤不再只是小吃攤，而是成為藝術的一部份。建築五的陳慶懋表示，兩間店的設計理念不同。小王記牛肉麵原色調偏暗，決定以白、橘為主色調，並繪上小人，營造活潑且具人氣的感覺；剉冰店則是綠色的藤蔓植物為主，不但平衡店內狹小空間，更具涼爽的剉冰店氣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1225296"/>
              <wp:effectExtent l="0" t="0" r="0" b="0"/>
              <wp:docPr id="1" name="IMG_e965037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2/m\8a8e80c7-e215-42b3-95ed-04921cc058f1.jpg"/>
                      <pic:cNvPicPr/>
                    </pic:nvPicPr>
                    <pic:blipFill>
                      <a:blip xmlns:r="http://schemas.openxmlformats.org/officeDocument/2006/relationships" r:embed="R95a4acfa5345497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12252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5a4acfa5345497c" /></Relationships>
</file>