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a52ca145e49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社論：做好「多元學習」的準備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SARS來襲，許多學生被迫居家隔離，學校被迫停課，或局部或間歇。為保障學生受教權，教育當局因應推出「居家學習網路教學系統」，以為應急。事實上，本校早已規畫有「網路學院」，部份大學的EMBA課程也開始招收網路組的研究生，即這些忙碌的企業家或主管級學生大可不必天天到校上課。透過網際網路學習，照樣認可。如今，這一項只是大學裡的實驗玩意兒的網路教學，或遠距教學等已經成為活生生的實體，虛擬世界已悄悄地成為現實社會的一部份。這些都證明了我們社會的學習模式正逐漸走出傳統的校園空間，朝向多空間化、多元、多角、多樣化發展。
</w:t>
          <w:br/>
          <w:t>
</w:t>
          <w:br/>
          <w:t>　最近學校有幾則新聞引起我們的注意；一是，已知須辦理延畢的同學逐年增多，今年全校已達三百人。其中，中文系就佔了六十人，佔該系應屆畢業生的四分之一。其二是，今年續有十二名成績特優的同學，已於上學期末修畢學分提前半年拿到畢業證書。其三是，今年全校竟有四百餘人因重複選修同一門相同名稱的課，不能受理，致學分不足，而無法如期畢業。除了因學生一時疏忽或取巧，或因系上行政疏失所致，大學生主動申請延畢或提前畢業之間，出現許多值得我們深思的教育新思惟。
</w:t>
          <w:br/>
          <w:t>
</w:t>
          <w:br/>
          <w:t>　我們經常發現，每逢鳳凰花開之際，不少學生才猛然覺醒，自己即將被「擠」出校門。許多準畢業生不捨的心情溢於言表。當中亦有不少應畢業的同學因沒做好心理準備，或擔心就業市場緊縮（如今年受SARS嚴重衝擊），或想全心準備研究所或國家考試，甚至也有感情等等因素，乾脆設法死當一二科，故意延畢。因此，我們相信到了學期末這類學生人數必定暴增。以此次中文系同學為例，我們也發現，除因疏忽所致外，大部份的情形都是同學選了「第二專長」（如修輔系、教程、雙主修）。反觀今年順利提前畢業的同學更是值得喝彩，他（她）們不僅目標確定，戮力以赴，更是充份掌握先機。這種現象確實反映出同學已有了完善的生涯（學習）規畫，包括在學期間便能充份掌握資訊（如修課方式、教學型態、就業取向等等），以及能善加規畫自身的學習模式（如選修課程、學習管道、學習進度等等）。
</w:t>
          <w:br/>
          <w:t>
</w:t>
          <w:br/>
          <w:t>　此外，我們也想藉此辯證一下當前教育的新思惟，校園應是一種互動參與和開放式的學習新環境。每個學習者不僅能擁有更多的選擇，也應隨時介入到整個學習環境的規畫與運作。尤其學習者應充份掌握資訊，提早規畫自身的學習模式。這當中有可變的（或可壓縮的）因素，如學習年限、學習空間等，以及不變的因素，如學習動機、學習內涵等。
</w:t>
          <w:br/>
          <w:t>
</w:t>
          <w:br/>
          <w:t>　總之，社會正高速地向前邁進。當你發覺自己仍在依戀某個舊情境、舊事物，甚至感受到正在被人推擠之際，其實，你已經有了跟不上時代的壓力與危機。與其如此，為何不提前準備，細心規畫自己的每一分秒呢？反之，我們也極佩服那些主動延畢的同學，在人生的學習路上實在沒有什麼好急迫的。清楚地知道自己要的是什麼，充份的認清自己、武裝自己。他們選擇多待在學校裡，做好就業前的準備，也因此更能放鬆自己，悠遊黌宮，不疾不徐，悠然自得地享受古典學習空間的氛圍及優雅的校園風光……。在追求速度和效率以及重視性情養成與生活哲學之間，總是有著數不清的鴻溝與爭執，唯一的共識，就是要掌握資訊與儘早規畫！</w:t>
          <w:br/>
        </w:r>
      </w:r>
    </w:p>
  </w:body>
</w:document>
</file>