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dfe550e01946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教科實驗室揭幕 提升數位學習效能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家彤淡水校園報導】教育科技學系與密蘇里大學哥倫比亞校區資訊科學及學習科技學院合作之「數位學習使用效能測試實驗室」，上週四（8日）於L111隆重揭幕，校長張家宜、學術副校長陳幹男、行政副校長高柏園、國際事務副校長戴萬欽、密蘇里大學資訊學習科技學系系主任Dr.John F.Wedman夫婦等都親臨現場祝賀。
</w:t>
          <w:br/>
          <w:t>典禮由教科系系主任黃雅萍主持，她說：「感謝長官們對於實驗室建置過程的協助，實驗室的成立除代表與密蘇里大學的合作成果，也代表本校國際學術合作的新里程碑。」
</w:t>
          <w:br/>
          <w:t>揭幕儀式後，兩校人員以視訊方式進行會議，張校長致詞表示，本校致力於國際化、資訊化、未來化三化的發展，該實驗室正是三化發展的結晶，也將是發展三化的另一動力。Dr. John F. Wedman則表示，很開心可經由學術的連結達到校際合作，並稱讚實驗室的整體設計及完善設備。會中，從視訊看到在密蘇里攻讀博士的本校教科系碩士班畢業系友，曾教導她的教育學院院長高熏芳開心的向她打招呼。
</w:t>
          <w:br/>
          <w:t>會後由教科系教授李世忠帶領全體貴賓，介紹實驗室內的設施與操作，實驗室規劃充滿未來感，包辦設計的李世忠說：「此實驗室將有助於數位學習軟體介面設計者於在進行美術創作與程式設計前，先以使用效能的軟體來測試軟體介面的便利性，減少過程中的錯誤與修改，避免浪費時間與金錢。」黃雅萍主任表示，「數位學習使用效能測試實驗室」將作為參與數位研究和學習相關課程的師生使用，主要目的是在測試與分析數位教材學習歷程、網頁使用效能上，以提升學習效率與成果。</w:t>
          <w:br/>
        </w:r>
      </w:r>
    </w:p>
  </w:body>
</w:document>
</file>