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66df7afbd74496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歹徒騎車行搶 職員受驚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怡臻淡水校園報導】上月本校教職員於早上欲搭乘交通車的上班途中，於信義路過馬路時，遭機車騎士搶取皮包，並加速逃逸，總務處呼籲全校師生需加強個人和財物之安全防範，在早晚行走校外路途中，儘量往人多之路徑行走，並隨時注意周遭過往人車，發現可疑時即走入店家內，觀察無虞後，方可繼續行走；如遇危險事件，先注意自身安全，記下歹徒容貌、特徵、穿著、車型、車號，並請求旁人協助，並向警方報案。</w:t>
          <w:br/>
        </w:r>
      </w:r>
    </w:p>
  </w:body>
</w:document>
</file>