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01ec770d89418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694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改造二手衣作環保 徵選學生園丁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謝慶萱淡水校園報導】為宣傳環保的意識，大傳系第22屆畢製行銷傳播組同學大傳四倪美芳等6位，舉辦「Ankha˙園丁˙等你獻心」活動，徵求有創意的同學改造二手衣，並邀請Ankha園丁代言人阮經天擔任決賽評審，即日起至19日開放網路（http://blog.yam.com/oright2007）報名。 
</w:t>
          <w:br/>
          <w:t>　　活動負責人倪美芳表示，「Ankha」是古埃及象徵「源源不絕之生命」的符號，園丁代言人的任務即是教導大家環保的無限可能性，發揮創意、再造二手衣的生命色彩。歡迎全校同學以個人或5人以內的小組參賽，將選出兩名優勝者，分別可獲得1500、1000元獎金。人人都知道環保，卻很少人實踐，希望透過這次再造二手衣的活動，讓同學了解環保很簡單，並親身參與。</w:t>
          <w:br/>
        </w:r>
      </w:r>
    </w:p>
  </w:body>
</w:document>
</file>