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81d0d09f8841f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淡海同舟明起受理報名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高郁萍報導】本學年社團負責人研習會（淡海同舟）自上週三開始發放報名表，發放時間至今（廿六）日下午五時止，請各新任社團負責人持有照證件前往課外組（B402）領取。報名表繳交日期自明日起至六月三日止，週一至週五上午十時至下午五時，備齊報名資料前往課外組繳交。</w:t>
          <w:br/>
        </w:r>
      </w:r>
    </w:p>
  </w:body>
</w:document>
</file>