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ebf14f48a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名家親臨　學生觀摩精品水墨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文錙藝術中心於本月9日舉行「台灣水墨畫精品展」之開幕茶會，由校長張家宜、文錙藝術中心主任李奇茂和副主任張炳煌歡迎貴賓，與會者有亞東關係協會會長陳鴻基和陶晴山、白宗仁等十多名參展畫家，還有十多位台灣藝術大學的學生到場觀摩。現場演奏的國樂社更營造出山水風情的悠然氣氛。
</w:t>
          <w:br/>
          <w:t>張校長表示，為提供學生優雅的學習環境，過去都以「校園花園化」來規劃，未來我們將繼續推動「校園藝術化」。而陳鴻基在致詞時也表示，這次的展覽表示淡江文錙藝術中心已經跟上了世界級美術館的脈動，而且除了讓淡江師生能擁有頂級的文化陶冶，也造福了淡水地區甚至是全國對山水畫有興趣的民眾。</w:t>
          <w:br/>
        </w:r>
      </w:r>
    </w:p>
  </w:body>
</w:document>
</file>