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d7923527284f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696 期</w:t>
        </w:r>
      </w:r>
    </w:p>
    <w:p>
      <w:pPr>
        <w:jc w:val="center"/>
      </w:pPr>
      <w:r>
        <w:r>
          <w:rPr>
            <w:rFonts w:ascii="Segoe UI" w:hAnsi="Segoe UI" w:eastAsia="Segoe UI"/>
            <w:sz w:val="32"/>
            <w:color w:val="000000"/>
            <w:b/>
          </w:rPr>
          <w:t>馬  僑 西藏生 八里鐵馬行 體驗台灣風情</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【記者林宛靜淡水校園報導】在住宿輔導組組長傅國良的帶領之下，來自馬來西亞與西藏的大一新生等一行約20人於18日，到八里左岸展開輕快的鐵馬之旅，體驗台灣風情。
</w:t>
          <w:br/>
          <w:t>大夥先從淡水渡船頭乘坐渡輪到八里後，接著騎腳踏車至十三行博物館，當天雖然天不作美地下起小雨，但在十三行博物館解說員的帶領下，這群來自異國的大一新鮮人仍是興趣盎然地體驗台灣獨特的歷史文化。財金一周順平表示，在八里騎腳踏車是一種新的體驗，不但能飽覽秀麗的風光，還能吸收新知，真的很棒！希望學校往後還能再舉辦類似的活動。</w:t>
          <w:br/>
        </w:r>
      </w:r>
    </w:p>
  </w:body>
</w:document>
</file>