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ef8491ac4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掌控資料　不必像阿亮一樣辛苦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有效掌握同學通訊資料，學務處生輔組已建立全校學生的通訊資料庫，生輔組長曹典雅表示，此舉將有助於學校對於SARS疫情的掌控。十四日學生獎懲會議亦增訂學生獎懲規則條文，未及時更新基本資料者，將處以申誡處分。
</w:t>
          <w:br/>
          <w:t>
</w:t>
          <w:br/>
          <w:t>　由各系所開始重新彙整學生的最新聯絡資訊，已在九日完成，學生的通訊地址、電話，彈指就能調出，並將持續進行更新的工作。上週增訂獎懲規則第七條第四款為：「未依規定填寫（登錄）或及時更新學生基本資料表。」將處以申誡。曹典雅表示，處罰不配合更新資料的同學，是為提昇學務、教務工作效能，幫助學校掌握同學的動態。
</w:t>
          <w:br/>
          <w:t>
</w:t>
          <w:br/>
          <w:t>　目前生輔組在通知國貿系同學停課相關事宜時，便發現找學生就如同大海撈針一樣困難，三百多位同學當中，居然有十多位同學是完全失聯，人仰馬翻到處詢問，最後還是找不到，浪費許多人力資源與時間。最後，還由衛生單位會同警察去一一找人，強力執行隔離。
</w:t>
          <w:br/>
          <w:t>
</w:t>
          <w:br/>
          <w:t>　為何找不到人？問題就出在學校未建立通訊資料及時更新的機制。入學時所填的資料上，雖明列有通訊地址及戶籍地址，但通訊地址多半都是同學賃居地址，住所不固定，手機門號更是三天兩頭換，學生與學校常常是處於完全失聯的狀況。學校重要文件的寄發，都是寄往戶籍地址，可是有些同學戶籍地址只是「掛人頭」用，父母親根本不居住在此，即使信件送到戶籍地，也無人轉達；甚至連電話都已經更改，要找人可以說是難上加難。
</w:t>
          <w:br/>
          <w:t>
</w:t>
          <w:br/>
          <w:t>　對於找學生的經驗，曹典雅就說：「我曾經找過一個學生，連續一個月都沒有找到。」而且越是「問題對象」，越會莫名離奇找不到，甚至連同學也幫不上忙，曹典雅覺得常常在扮演「阿亮」角色，並不是一件好事，不只找學生辛苦，同時也會降低行政效率。他認為，通訊地址需要及時更新，而戶籍地址要確認填寫正確監護人聯絡地址，即使聯絡不到學生本人，但至少家長知道可以代為轉達，這都遠比一個「幽靈戶籍地址」來得好。</w:t>
          <w:br/>
        </w:r>
      </w:r>
    </w:p>
  </w:body>
</w:document>
</file>