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a33725ceb1a4b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696 期</w:t>
        </w:r>
      </w:r>
    </w:p>
    <w:p>
      <w:pPr>
        <w:jc w:val="center"/>
      </w:pPr>
      <w:r>
        <w:r>
          <w:rPr>
            <w:rFonts w:ascii="Segoe UI" w:hAnsi="Segoe UI" w:eastAsia="Segoe UI"/>
            <w:sz w:val="32"/>
            <w:color w:val="000000"/>
            <w:b/>
          </w:rPr>
          <w:t>Dr. CHEN HURNG YU WON CHUNG-SHAN ACADEMIC RESEARCH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Chen Hurng-Yu, Professor of Graduate Institute of Southeast Asian Studies in TKU, won the Chung-Shan Academic Research Award from The Sun Yat-Sen Cultural Foundation for his book, Foreign Relations Between R.O.C and Southeast Countries, 1912~2000. Dr. Chen smiles and indicates “ Obtaining the award is the greatest encouragement. Moreover, this kind of award is few in Taiwan, so Chung-Shan Academic Award and Ministry of Education Award are the highest honor. I am very happy for this recognition.” 
</w:t>
          <w:br/>
          <w:t>
</w:t>
          <w:br/>
          <w:t>The recommended nominees of Chung-Shan Academic Research Award have to prepare published books or original papers in recent three years for evaluation. After the review of experts and scholars, the jury will vote for the winners.  This year, there are totally 33 nominees. Beside Dr. Chen Hurng-Yu, the winners for this year include Dr. Chen Chien-Tien, Professor of Dept. of Chemistry, NTNU, and Dr. Chiang An-Shih, Chair of Institute of Biotechnology in NTHU. They attended the awarding ceremony at International Conference Room in National Central Library on Nov. 11. Dr. Chen expressed that he likes reading and writing, so he will use the prize to buy new books.
</w:t>
          <w:br/>
          <w:t>President C. I. Chang cited Dr. Chen’s winning as an honor for school. She urged him to keep researching, studying, and gaining honors. (~ Shelley Tang )</w:t>
          <w:br/>
        </w:r>
      </w:r>
    </w:p>
  </w:body>
</w:document>
</file>