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46084126b5f4d6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697 期</w:t>
        </w:r>
      </w:r>
    </w:p>
    <w:p>
      <w:pPr>
        <w:jc w:val="center"/>
      </w:pPr>
      <w:r>
        <w:r>
          <w:rPr>
            <w:rFonts w:ascii="Segoe UI" w:hAnsi="Segoe UI" w:eastAsia="Segoe UI"/>
            <w:sz w:val="32"/>
            <w:color w:val="000000"/>
            <w:b/>
          </w:rPr>
          <w:t>DON’T MISS THE ENGLISH AND CULTURAL STUDIES CAMP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Office of International Exchanges and International Education have organized a language and cultural camp for this coming winter break between January 23 and 29 on Tamsui Campus. Tuition and board are covered, except a NT$ 1,500 deposit that is required in advance. However, it will be returned when the student has completed all programs of the camp. The funding for the camp comes from the Teaching for Excellence project, which is in turn subsidized by MOE. 
</w:t>
          <w:br/>
          <w:t>
</w:t>
          <w:br/>
          <w:t>The camp aims to enhance students’ English and world vision so all events and courses will be conducted in English led by scholars from TKU or other institutions. The organizer will also recruit at least 10 international students from English speaking countries or local students whose English is excellent to be the camp counselors. Participants will be involved in the theories and practice of learning English and intercultural communication, and on top of this, there will be sport events and speech contests to challenge their other skills. 
</w:t>
          <w:br/>
          <w:t>
</w:t>
          <w:br/>
          <w:t>The camp accepts up to 170 students and there are still places available. Those who are interested should apply immediately. ( ~Ying-hsueh Hu )</w:t>
          <w:br/>
        </w:r>
      </w:r>
    </w:p>
  </w:body>
</w:document>
</file>